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76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ind w:right="76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出 席 会 议 回 执</w:t>
      </w:r>
    </w:p>
    <w:tbl>
      <w:tblPr>
        <w:tblStyle w:val="6"/>
        <w:tblW w:w="936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80"/>
        <w:gridCol w:w="2505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" w:leftChars="-85" w:right="640" w:hanging="180" w:hangingChars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59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单位职务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3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</w:tabs>
              <w:ind w:left="-113" w:leftChars="-54" w:right="176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5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联系人手机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企业关切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的领域：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能源建设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科技创新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城乡建设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交通运输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工业生产 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农业农村 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绿色生活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本单位已具有的优势：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>企业关切的热点话题：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ind w:right="-78" w:rightChars="0"/>
              <w:jc w:val="left"/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ind w:right="-78" w:rightChars="0"/>
              <w:jc w:val="left"/>
              <w:rPr>
                <w:rFonts w:hint="default" w:ascii="仿宋" w:hAnsi="仿宋" w:eastAsia="仿宋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</w:tbl>
    <w:p>
      <w:pPr>
        <w:ind w:right="-340" w:rightChars="-162" w:firstLine="775" w:firstLineChars="27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提示：请提前十分钟进入会场并将手机调整为静音状态。</w:t>
      </w:r>
    </w:p>
    <w:p>
      <w:pPr>
        <w:ind w:right="-340" w:rightChars="-162" w:firstLine="775" w:firstLineChars="277"/>
        <w:rPr>
          <w:rFonts w:hint="eastAsia" w:ascii="仿宋" w:hAnsi="仿宋" w:eastAsia="仿宋"/>
          <w:sz w:val="28"/>
          <w:szCs w:val="28"/>
        </w:rPr>
      </w:pPr>
    </w:p>
    <w:p>
      <w:pPr>
        <w:ind w:right="-340" w:rightChars="-162" w:firstLine="775" w:firstLineChars="277"/>
        <w:rPr>
          <w:rFonts w:hint="eastAsia" w:ascii="仿宋" w:hAnsi="仿宋" w:eastAsia="仿宋"/>
          <w:sz w:val="28"/>
          <w:szCs w:val="28"/>
        </w:rPr>
      </w:pPr>
    </w:p>
    <w:p>
      <w:pPr>
        <w:ind w:right="-340" w:rightChars="-162" w:firstLine="775" w:firstLineChars="277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DU1ZTE1MGQ0ZjgwOTBmNTFjMjI1ZTUzYWJjNGYifQ=="/>
    <w:docVar w:name="KSO_WPS_MARK_KEY" w:val="3bcde479-355d-409c-b72b-19fed4531a8e"/>
  </w:docVars>
  <w:rsids>
    <w:rsidRoot w:val="00C61E9E"/>
    <w:rsid w:val="00070CB8"/>
    <w:rsid w:val="00175A41"/>
    <w:rsid w:val="001844C1"/>
    <w:rsid w:val="001904F5"/>
    <w:rsid w:val="0028196E"/>
    <w:rsid w:val="002C41B8"/>
    <w:rsid w:val="00330C1F"/>
    <w:rsid w:val="00365BCB"/>
    <w:rsid w:val="0039557A"/>
    <w:rsid w:val="00395F31"/>
    <w:rsid w:val="003A29DB"/>
    <w:rsid w:val="003D11A5"/>
    <w:rsid w:val="00405E2E"/>
    <w:rsid w:val="00452555"/>
    <w:rsid w:val="00470D21"/>
    <w:rsid w:val="004869CF"/>
    <w:rsid w:val="004E51E8"/>
    <w:rsid w:val="00520E4E"/>
    <w:rsid w:val="005A7D80"/>
    <w:rsid w:val="005C1638"/>
    <w:rsid w:val="0067295A"/>
    <w:rsid w:val="006A4778"/>
    <w:rsid w:val="006F6D5C"/>
    <w:rsid w:val="00724E2B"/>
    <w:rsid w:val="0073025B"/>
    <w:rsid w:val="00813EBA"/>
    <w:rsid w:val="00820112"/>
    <w:rsid w:val="008408E8"/>
    <w:rsid w:val="00846E39"/>
    <w:rsid w:val="008623EA"/>
    <w:rsid w:val="00867109"/>
    <w:rsid w:val="008B03CD"/>
    <w:rsid w:val="008B2633"/>
    <w:rsid w:val="00936D9E"/>
    <w:rsid w:val="009473BB"/>
    <w:rsid w:val="00973A7D"/>
    <w:rsid w:val="009B288F"/>
    <w:rsid w:val="009B420A"/>
    <w:rsid w:val="009F4E78"/>
    <w:rsid w:val="00A718E0"/>
    <w:rsid w:val="00A75C0F"/>
    <w:rsid w:val="00AA3633"/>
    <w:rsid w:val="00AF399E"/>
    <w:rsid w:val="00B02191"/>
    <w:rsid w:val="00B4093C"/>
    <w:rsid w:val="00B72B52"/>
    <w:rsid w:val="00BC613E"/>
    <w:rsid w:val="00C61E9E"/>
    <w:rsid w:val="00C97762"/>
    <w:rsid w:val="00C977A2"/>
    <w:rsid w:val="00CD47F5"/>
    <w:rsid w:val="00D403A4"/>
    <w:rsid w:val="00D72277"/>
    <w:rsid w:val="00DA4764"/>
    <w:rsid w:val="00DC40AA"/>
    <w:rsid w:val="00E536D2"/>
    <w:rsid w:val="00E91E7E"/>
    <w:rsid w:val="00EC0BAE"/>
    <w:rsid w:val="00F074AB"/>
    <w:rsid w:val="00F33044"/>
    <w:rsid w:val="00F9338D"/>
    <w:rsid w:val="00FB0588"/>
    <w:rsid w:val="00FC695E"/>
    <w:rsid w:val="018B5476"/>
    <w:rsid w:val="06FF2E11"/>
    <w:rsid w:val="07671F36"/>
    <w:rsid w:val="0B6945B9"/>
    <w:rsid w:val="0F343308"/>
    <w:rsid w:val="0FA61B22"/>
    <w:rsid w:val="14164D9C"/>
    <w:rsid w:val="159D621A"/>
    <w:rsid w:val="164D4DEE"/>
    <w:rsid w:val="1D6B6159"/>
    <w:rsid w:val="24220D26"/>
    <w:rsid w:val="248A3369"/>
    <w:rsid w:val="253A7B36"/>
    <w:rsid w:val="26926EC8"/>
    <w:rsid w:val="276C6431"/>
    <w:rsid w:val="2D8A3A45"/>
    <w:rsid w:val="38772390"/>
    <w:rsid w:val="392970F9"/>
    <w:rsid w:val="3B882A3F"/>
    <w:rsid w:val="3D2900C8"/>
    <w:rsid w:val="3E1F63E1"/>
    <w:rsid w:val="3E992FFC"/>
    <w:rsid w:val="4219272D"/>
    <w:rsid w:val="44B77FD6"/>
    <w:rsid w:val="457B071F"/>
    <w:rsid w:val="479D54B4"/>
    <w:rsid w:val="490F1B4B"/>
    <w:rsid w:val="49651A55"/>
    <w:rsid w:val="4B9E1324"/>
    <w:rsid w:val="51945B42"/>
    <w:rsid w:val="55234E62"/>
    <w:rsid w:val="554502CD"/>
    <w:rsid w:val="56633138"/>
    <w:rsid w:val="56F73FDE"/>
    <w:rsid w:val="57D56824"/>
    <w:rsid w:val="58EE7FE5"/>
    <w:rsid w:val="5EEB4B38"/>
    <w:rsid w:val="5EF34028"/>
    <w:rsid w:val="60AE20A9"/>
    <w:rsid w:val="62C01D63"/>
    <w:rsid w:val="66154481"/>
    <w:rsid w:val="66290C4D"/>
    <w:rsid w:val="66EA153C"/>
    <w:rsid w:val="6E851F44"/>
    <w:rsid w:val="6EBE4C09"/>
    <w:rsid w:val="72695216"/>
    <w:rsid w:val="73593BFF"/>
    <w:rsid w:val="7F5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85FFB-387B-4CE4-ADF9-AB0B7CD5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1276</Words>
  <Characters>1373</Characters>
  <Lines>8</Lines>
  <Paragraphs>2</Paragraphs>
  <TotalTime>1</TotalTime>
  <ScaleCrop>false</ScaleCrop>
  <LinksUpToDate>false</LinksUpToDate>
  <CharactersWithSpaces>1616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2022-07-11T09:36:00Z</dcterms:created>
  <dc:creator>天津市对外经济合作协会</dc:creator>
  <cp:lastModifiedBy>hp</cp:lastModifiedBy>
  <cp:lastPrinted>2023-05-10T02:39:00Z</cp:lastPrinted>
  <dcterms:modified xsi:type="dcterms:W3CDTF">2023-05-10T02:47:24Z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ICV">
    <vt:lpwstr>ED95D9D535234197AAA4826C34FBF43B</vt:lpwstr>
  </property>
</Properties>
</file>